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691"/>
      </w:tblGrid>
      <w:tr w:rsidR="00887A44" w:rsidRPr="00D00CEB" w14:paraId="79100922" w14:textId="77777777" w:rsidTr="000C4477">
        <w:trPr>
          <w:trHeight w:val="3402"/>
        </w:trPr>
        <w:tc>
          <w:tcPr>
            <w:tcW w:w="5000" w:type="pct"/>
            <w:tcBorders>
              <w:top w:val="single" w:sz="48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  <w:shd w:val="clear" w:color="auto" w:fill="D0CECE" w:themeFill="background2" w:themeFillShade="E6"/>
            <w:vAlign w:val="center"/>
          </w:tcPr>
          <w:p w14:paraId="26FDFE43" w14:textId="77777777" w:rsidR="00887A44" w:rsidRPr="000C4477" w:rsidRDefault="00887A44" w:rsidP="00A86592">
            <w:pPr>
              <w:ind w:firstLine="0"/>
              <w:jc w:val="center"/>
              <w:rPr>
                <w:b/>
                <w:sz w:val="192"/>
                <w:szCs w:val="192"/>
              </w:rPr>
            </w:pPr>
            <w:r w:rsidRPr="000C4477">
              <w:rPr>
                <w:b/>
                <w:sz w:val="144"/>
                <w:szCs w:val="192"/>
              </w:rPr>
              <w:t>УГМ ОФ</w:t>
            </w:r>
          </w:p>
        </w:tc>
      </w:tr>
      <w:tr w:rsidR="00887A44" w:rsidRPr="00D00CEB" w14:paraId="39AF3749" w14:textId="77777777" w:rsidTr="000C4477">
        <w:trPr>
          <w:trHeight w:val="9694"/>
        </w:trPr>
        <w:tc>
          <w:tcPr>
            <w:tcW w:w="5000" w:type="pct"/>
            <w:tcBorders>
              <w:top w:val="single" w:sz="24" w:space="0" w:color="auto"/>
              <w:left w:val="single" w:sz="48" w:space="0" w:color="auto"/>
              <w:bottom w:val="single" w:sz="4" w:space="0" w:color="auto"/>
              <w:right w:val="single" w:sz="48" w:space="0" w:color="auto"/>
            </w:tcBorders>
            <w:vAlign w:val="center"/>
          </w:tcPr>
          <w:p w14:paraId="773B516A" w14:textId="77777777" w:rsidR="00887A44" w:rsidRPr="000C4477" w:rsidRDefault="00887A44" w:rsidP="00A86592">
            <w:pPr>
              <w:ind w:firstLine="0"/>
              <w:jc w:val="center"/>
              <w:rPr>
                <w:b/>
                <w:sz w:val="192"/>
                <w:szCs w:val="192"/>
              </w:rPr>
            </w:pPr>
            <w:r w:rsidRPr="000C4477">
              <w:rPr>
                <w:b/>
                <w:sz w:val="144"/>
                <w:szCs w:val="192"/>
              </w:rPr>
              <w:t>Стружка черных металлов несортированная незагрязненная</w:t>
            </w:r>
          </w:p>
        </w:tc>
      </w:tr>
      <w:tr w:rsidR="00887A44" w:rsidRPr="00D00CEB" w14:paraId="2775884A" w14:textId="77777777" w:rsidTr="000C4477">
        <w:trPr>
          <w:trHeight w:val="3402"/>
        </w:trPr>
        <w:tc>
          <w:tcPr>
            <w:tcW w:w="5000" w:type="pct"/>
            <w:tcBorders>
              <w:top w:val="single" w:sz="4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14:paraId="11E8B507" w14:textId="77777777" w:rsidR="00887A44" w:rsidRPr="000C4477" w:rsidRDefault="00887A44" w:rsidP="00A86592">
            <w:pPr>
              <w:ind w:firstLine="0"/>
              <w:jc w:val="center"/>
              <w:rPr>
                <w:sz w:val="192"/>
                <w:szCs w:val="192"/>
              </w:rPr>
            </w:pPr>
            <w:r w:rsidRPr="000C4477">
              <w:rPr>
                <w:b/>
                <w:sz w:val="144"/>
                <w:szCs w:val="192"/>
                <w:lang w:val="en-US"/>
              </w:rPr>
              <w:t>V</w:t>
            </w:r>
            <w:r w:rsidRPr="000C4477">
              <w:rPr>
                <w:sz w:val="144"/>
                <w:szCs w:val="192"/>
              </w:rPr>
              <w:t xml:space="preserve"> класс опасности</w:t>
            </w:r>
          </w:p>
        </w:tc>
      </w:tr>
      <w:tr w:rsidR="000C4477" w:rsidRPr="00D00CEB" w14:paraId="35C0AA32" w14:textId="77777777" w:rsidTr="00A86592">
        <w:trPr>
          <w:trHeight w:val="3402"/>
        </w:trPr>
        <w:tc>
          <w:tcPr>
            <w:tcW w:w="5000" w:type="pct"/>
            <w:tcBorders>
              <w:top w:val="single" w:sz="48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  <w:shd w:val="clear" w:color="auto" w:fill="D0CECE" w:themeFill="background2" w:themeFillShade="E6"/>
            <w:vAlign w:val="center"/>
          </w:tcPr>
          <w:p w14:paraId="62FA41F1" w14:textId="77777777" w:rsidR="000C4477" w:rsidRPr="000C4477" w:rsidRDefault="00E6461A" w:rsidP="00A86592">
            <w:pPr>
              <w:ind w:firstLine="0"/>
              <w:jc w:val="center"/>
              <w:rPr>
                <w:b/>
                <w:sz w:val="192"/>
                <w:szCs w:val="192"/>
              </w:rPr>
            </w:pPr>
            <w:r w:rsidRPr="00E6461A">
              <w:rPr>
                <w:b/>
                <w:sz w:val="144"/>
                <w:szCs w:val="192"/>
              </w:rPr>
              <w:lastRenderedPageBreak/>
              <w:t>ООО «Восточная техника»</w:t>
            </w:r>
          </w:p>
        </w:tc>
      </w:tr>
      <w:tr w:rsidR="000C4477" w:rsidRPr="00D00CEB" w14:paraId="3C3D4193" w14:textId="77777777" w:rsidTr="000C4477">
        <w:trPr>
          <w:trHeight w:val="9694"/>
        </w:trPr>
        <w:tc>
          <w:tcPr>
            <w:tcW w:w="5000" w:type="pct"/>
            <w:tcBorders>
              <w:top w:val="single" w:sz="24" w:space="0" w:color="auto"/>
              <w:left w:val="single" w:sz="48" w:space="0" w:color="auto"/>
              <w:bottom w:val="single" w:sz="4" w:space="0" w:color="auto"/>
              <w:right w:val="single" w:sz="48" w:space="0" w:color="auto"/>
            </w:tcBorders>
            <w:vAlign w:val="center"/>
          </w:tcPr>
          <w:p w14:paraId="3B4E0C5E" w14:textId="77777777" w:rsidR="000C4477" w:rsidRPr="000C4477" w:rsidRDefault="00E6461A" w:rsidP="00A86592">
            <w:pPr>
              <w:ind w:firstLine="0"/>
              <w:jc w:val="center"/>
              <w:rPr>
                <w:b/>
                <w:sz w:val="192"/>
                <w:szCs w:val="192"/>
              </w:rPr>
            </w:pPr>
            <w:r w:rsidRPr="00E6461A">
              <w:rPr>
                <w:b/>
                <w:sz w:val="144"/>
                <w:szCs w:val="192"/>
              </w:rPr>
              <w:t>Фильтры очистки масла автотранспортных средств отработанные</w:t>
            </w:r>
          </w:p>
        </w:tc>
        <w:bookmarkStart w:id="0" w:name="_GoBack"/>
        <w:bookmarkEnd w:id="0"/>
      </w:tr>
      <w:tr w:rsidR="000C4477" w:rsidRPr="00D00CEB" w14:paraId="259680B8" w14:textId="77777777" w:rsidTr="000C4477">
        <w:trPr>
          <w:trHeight w:val="3402"/>
        </w:trPr>
        <w:tc>
          <w:tcPr>
            <w:tcW w:w="5000" w:type="pct"/>
            <w:tcBorders>
              <w:top w:val="single" w:sz="4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14:paraId="15096C90" w14:textId="77777777" w:rsidR="000C4477" w:rsidRPr="000C4477" w:rsidRDefault="00E6461A" w:rsidP="00A86592">
            <w:pPr>
              <w:ind w:firstLine="0"/>
              <w:jc w:val="center"/>
              <w:rPr>
                <w:sz w:val="192"/>
                <w:szCs w:val="192"/>
              </w:rPr>
            </w:pPr>
            <w:r>
              <w:rPr>
                <w:b/>
                <w:sz w:val="144"/>
                <w:szCs w:val="192"/>
                <w:lang w:val="en-US"/>
              </w:rPr>
              <w:t>III</w:t>
            </w:r>
            <w:r w:rsidR="000C4477" w:rsidRPr="000C4477">
              <w:rPr>
                <w:sz w:val="144"/>
                <w:szCs w:val="192"/>
              </w:rPr>
              <w:t xml:space="preserve"> класс опасности</w:t>
            </w:r>
          </w:p>
        </w:tc>
      </w:tr>
    </w:tbl>
    <w:p w14:paraId="19D4D35C" w14:textId="77777777" w:rsidR="00567A68" w:rsidRDefault="00FC6B17" w:rsidP="000C4477"/>
    <w:sectPr w:rsidR="00567A68" w:rsidSect="000C4477">
      <w:pgSz w:w="23811" w:h="16838" w:orient="landscape" w:code="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A44"/>
    <w:rsid w:val="000C4477"/>
    <w:rsid w:val="00160429"/>
    <w:rsid w:val="002B2CD4"/>
    <w:rsid w:val="003A218C"/>
    <w:rsid w:val="003B4B2C"/>
    <w:rsid w:val="00887A44"/>
    <w:rsid w:val="00C74AF3"/>
    <w:rsid w:val="00E6461A"/>
    <w:rsid w:val="00FC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ED584"/>
  <w15:chartTrackingRefBased/>
  <w15:docId w15:val="{DF1A9D00-B033-4424-A118-013C61E4C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A44"/>
    <w:pPr>
      <w:spacing w:after="120" w:line="240" w:lineRule="auto"/>
      <w:ind w:firstLine="709"/>
      <w:jc w:val="both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C74AF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74AF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74AF3"/>
    <w:rPr>
      <w:rFonts w:ascii="Tahoma" w:hAnsi="Tahoma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74AF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74AF3"/>
    <w:rPr>
      <w:rFonts w:ascii="Tahoma" w:hAnsi="Tahoma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74A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4A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Рыбакова Ольга Олеговна</dc:creator>
  <cp:keywords/>
  <dc:description/>
  <cp:lastModifiedBy>Рыбакова Ольга Олеговна</cp:lastModifiedBy>
  <cp:revision>7</cp:revision>
  <dcterms:created xsi:type="dcterms:W3CDTF">2022-09-17T05:59:00Z</dcterms:created>
  <dcterms:modified xsi:type="dcterms:W3CDTF">2023-02-12T00:46:00Z</dcterms:modified>
</cp:coreProperties>
</file>